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16D" w:rsidRPr="00104E44" w:rsidRDefault="0004216D" w:rsidP="0004216D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>О детском саде</w:t>
      </w:r>
    </w:p>
    <w:p w:rsidR="0004216D" w:rsidRPr="00104E44" w:rsidRDefault="0004216D" w:rsidP="0004216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Муниципальное бюджетное дошкольное образовательное учреждение «Детский сад №37» Елабужского муниципального района </w:t>
      </w:r>
    </w:p>
    <w:p w:rsidR="0004216D" w:rsidRPr="00104E44" w:rsidRDefault="0004216D" w:rsidP="0004216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>Республики Татарстан</w:t>
      </w:r>
    </w:p>
    <w:p w:rsidR="0004216D" w:rsidRPr="00104E44" w:rsidRDefault="0004216D" w:rsidP="0004216D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 xml:space="preserve">Адрес: </w:t>
      </w:r>
      <w:r w:rsidRPr="00104E44">
        <w:rPr>
          <w:rFonts w:ascii="Times New Roman" w:hAnsi="Times New Roman" w:cs="Times New Roman"/>
          <w:sz w:val="26"/>
          <w:szCs w:val="26"/>
        </w:rPr>
        <w:t xml:space="preserve">Республика Татарстан, </w:t>
      </w:r>
      <w:proofErr w:type="gramStart"/>
      <w:r w:rsidRPr="00104E44">
        <w:rPr>
          <w:rFonts w:ascii="Times New Roman" w:hAnsi="Times New Roman" w:cs="Times New Roman"/>
          <w:sz w:val="26"/>
          <w:szCs w:val="26"/>
        </w:rPr>
        <w:t>г</w:t>
      </w:r>
      <w:proofErr w:type="gramEnd"/>
      <w:r w:rsidRPr="00104E44">
        <w:rPr>
          <w:rFonts w:ascii="Times New Roman" w:hAnsi="Times New Roman" w:cs="Times New Roman"/>
          <w:sz w:val="26"/>
          <w:szCs w:val="26"/>
        </w:rPr>
        <w:t>. Елабуга, ул. Радищева, дом 5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 xml:space="preserve"> Тел:</w:t>
      </w:r>
      <w:r w:rsidRPr="00104E44">
        <w:rPr>
          <w:rFonts w:ascii="Times New Roman" w:hAnsi="Times New Roman" w:cs="Times New Roman"/>
          <w:sz w:val="26"/>
          <w:szCs w:val="26"/>
        </w:rPr>
        <w:t xml:space="preserve"> 8855573-27-89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104E44">
        <w:rPr>
          <w:rFonts w:ascii="Times New Roman" w:hAnsi="Times New Roman" w:cs="Times New Roman"/>
          <w:b/>
          <w:sz w:val="26"/>
          <w:szCs w:val="26"/>
          <w:lang w:val="en-US"/>
        </w:rPr>
        <w:t>e</w:t>
      </w:r>
      <w:r w:rsidRPr="00104E44">
        <w:rPr>
          <w:rFonts w:ascii="Times New Roman" w:hAnsi="Times New Roman" w:cs="Times New Roman"/>
          <w:b/>
          <w:sz w:val="26"/>
          <w:szCs w:val="26"/>
        </w:rPr>
        <w:t>-</w:t>
      </w:r>
      <w:r w:rsidRPr="00104E44">
        <w:rPr>
          <w:rFonts w:ascii="Times New Roman" w:hAnsi="Times New Roman" w:cs="Times New Roman"/>
          <w:b/>
          <w:sz w:val="26"/>
          <w:szCs w:val="26"/>
          <w:lang w:val="en-US"/>
        </w:rPr>
        <w:t>mail</w:t>
      </w:r>
      <w:proofErr w:type="gramEnd"/>
      <w:r w:rsidRPr="00104E44">
        <w:rPr>
          <w:rFonts w:ascii="Times New Roman" w:hAnsi="Times New Roman" w:cs="Times New Roman"/>
          <w:b/>
          <w:sz w:val="26"/>
          <w:szCs w:val="26"/>
        </w:rPr>
        <w:t>:</w:t>
      </w:r>
      <w:r w:rsidRPr="00104E44">
        <w:rPr>
          <w:rFonts w:ascii="Times New Roman" w:hAnsi="Times New Roman" w:cs="Times New Roman"/>
          <w:sz w:val="26"/>
          <w:szCs w:val="26"/>
        </w:rPr>
        <w:t xml:space="preserve"> </w:t>
      </w:r>
      <w:hyperlink r:id="rId4" w:history="1">
        <w:r w:rsidRPr="00104E44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Detskiysad</w:t>
        </w:r>
        <w:r w:rsidRPr="00104E44">
          <w:rPr>
            <w:rStyle w:val="a3"/>
            <w:rFonts w:ascii="Times New Roman" w:hAnsi="Times New Roman" w:cs="Times New Roman"/>
            <w:sz w:val="26"/>
            <w:szCs w:val="26"/>
          </w:rPr>
          <w:t>37@</w:t>
        </w:r>
        <w:r w:rsidRPr="00104E44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yandex</w:t>
        </w:r>
        <w:r w:rsidRPr="00104E44"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r w:rsidRPr="00104E44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>Заведующий</w:t>
      </w:r>
      <w:r w:rsidRPr="00104E44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04E44">
        <w:rPr>
          <w:rFonts w:ascii="Times New Roman" w:hAnsi="Times New Roman" w:cs="Times New Roman"/>
          <w:sz w:val="26"/>
          <w:szCs w:val="26"/>
        </w:rPr>
        <w:t>Чувашова</w:t>
      </w:r>
      <w:proofErr w:type="spellEnd"/>
      <w:r w:rsidRPr="00104E44">
        <w:rPr>
          <w:rFonts w:ascii="Times New Roman" w:hAnsi="Times New Roman" w:cs="Times New Roman"/>
          <w:sz w:val="26"/>
          <w:szCs w:val="26"/>
        </w:rPr>
        <w:t xml:space="preserve"> Анастасия Александровна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>Часы работы: 8.00 – 17.00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>Часы приема: 16.00-18.00</w:t>
      </w:r>
    </w:p>
    <w:p w:rsidR="0004216D" w:rsidRPr="00104E44" w:rsidRDefault="0004216D" w:rsidP="0004216D">
      <w:pPr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>Учредитель -</w:t>
      </w:r>
      <w:r w:rsidRPr="00104E44">
        <w:rPr>
          <w:rFonts w:ascii="Times New Roman" w:hAnsi="Times New Roman" w:cs="Times New Roman"/>
          <w:sz w:val="26"/>
          <w:szCs w:val="26"/>
        </w:rPr>
        <w:t xml:space="preserve"> Исполнительный комитет Елабужского муниципального района.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>Информационная справка.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  МБДОУ «Детский сад № 37»  работает в режиме пятидневной рабочей недели с 6.00 до 18.00 с двумя выходными - суббота, воскресенье; длительность пребывания детей в ДОУ составляет 12 часов.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  В ДОУ функционирует </w:t>
      </w:r>
      <w:r w:rsidRPr="00104E44">
        <w:rPr>
          <w:rFonts w:ascii="Times New Roman" w:hAnsi="Times New Roman" w:cs="Times New Roman"/>
          <w:b/>
          <w:sz w:val="26"/>
          <w:szCs w:val="26"/>
        </w:rPr>
        <w:t xml:space="preserve">2 разновозрастные группы </w:t>
      </w:r>
      <w:r w:rsidRPr="00104E44">
        <w:rPr>
          <w:rFonts w:ascii="Times New Roman" w:hAnsi="Times New Roman" w:cs="Times New Roman"/>
          <w:sz w:val="26"/>
          <w:szCs w:val="26"/>
        </w:rPr>
        <w:t>дневного пребывания, укомплектованные в соответствии с возрастными нормами.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Из них:  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>первая младшая - от 1 до 3 лет;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вторая старшая -  от 3 до 7 лет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Всего 4 педагога, из них: 1 музыкальный руководитель, 1 воспитатель по обучению родному языку, 2 воспитателя.</w:t>
      </w:r>
    </w:p>
    <w:tbl>
      <w:tblPr>
        <w:tblStyle w:val="a4"/>
        <w:tblW w:w="0" w:type="auto"/>
        <w:tblLook w:val="04A0"/>
      </w:tblPr>
      <w:tblGrid>
        <w:gridCol w:w="1384"/>
        <w:gridCol w:w="1364"/>
        <w:gridCol w:w="1364"/>
        <w:gridCol w:w="1364"/>
        <w:gridCol w:w="1365"/>
        <w:gridCol w:w="1365"/>
        <w:gridCol w:w="1365"/>
      </w:tblGrid>
      <w:tr w:rsidR="0004216D" w:rsidRPr="00104E44" w:rsidTr="0071538C">
        <w:trPr>
          <w:trHeight w:val="278"/>
        </w:trPr>
        <w:tc>
          <w:tcPr>
            <w:tcW w:w="1384" w:type="dxa"/>
            <w:vMerge w:val="restart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28" w:type="dxa"/>
            <w:gridSpan w:val="2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Образовательный ценз</w:t>
            </w:r>
          </w:p>
        </w:tc>
        <w:tc>
          <w:tcPr>
            <w:tcW w:w="5459" w:type="dxa"/>
            <w:gridSpan w:val="4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Квалифицикационный</w:t>
            </w:r>
            <w:proofErr w:type="spellEnd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 xml:space="preserve"> ценз</w:t>
            </w:r>
          </w:p>
        </w:tc>
      </w:tr>
      <w:tr w:rsidR="0004216D" w:rsidRPr="00104E44" w:rsidTr="0071538C">
        <w:trPr>
          <w:trHeight w:val="277"/>
        </w:trPr>
        <w:tc>
          <w:tcPr>
            <w:tcW w:w="1384" w:type="dxa"/>
            <w:vMerge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64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высшее</w:t>
            </w:r>
          </w:p>
        </w:tc>
        <w:tc>
          <w:tcPr>
            <w:tcW w:w="1364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сред</w:t>
            </w:r>
            <w:proofErr w:type="gramStart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.с</w:t>
            </w:r>
            <w:proofErr w:type="gramEnd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пец</w:t>
            </w:r>
            <w:proofErr w:type="spellEnd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64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высшая</w:t>
            </w:r>
          </w:p>
        </w:tc>
        <w:tc>
          <w:tcPr>
            <w:tcW w:w="1365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первая</w:t>
            </w:r>
          </w:p>
        </w:tc>
        <w:tc>
          <w:tcPr>
            <w:tcW w:w="1365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СЗД</w:t>
            </w:r>
          </w:p>
        </w:tc>
        <w:tc>
          <w:tcPr>
            <w:tcW w:w="1365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Без СЗД</w:t>
            </w:r>
          </w:p>
        </w:tc>
      </w:tr>
      <w:tr w:rsidR="0004216D" w:rsidRPr="00104E44" w:rsidTr="0071538C">
        <w:tc>
          <w:tcPr>
            <w:tcW w:w="1384" w:type="dxa"/>
          </w:tcPr>
          <w:p w:rsidR="0004216D" w:rsidRPr="00104E44" w:rsidRDefault="0004216D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  <w:tc>
          <w:tcPr>
            <w:tcW w:w="1364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2 (50%)</w:t>
            </w:r>
          </w:p>
        </w:tc>
        <w:tc>
          <w:tcPr>
            <w:tcW w:w="1364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2 (50%)</w:t>
            </w:r>
          </w:p>
        </w:tc>
        <w:tc>
          <w:tcPr>
            <w:tcW w:w="1364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- (0%)</w:t>
            </w:r>
          </w:p>
        </w:tc>
        <w:tc>
          <w:tcPr>
            <w:tcW w:w="1365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1 (25%)</w:t>
            </w:r>
          </w:p>
        </w:tc>
        <w:tc>
          <w:tcPr>
            <w:tcW w:w="1365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65" w:type="dxa"/>
          </w:tcPr>
          <w:p w:rsidR="0004216D" w:rsidRPr="00104E44" w:rsidRDefault="00E50040" w:rsidP="007153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04E44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gramStart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 xml:space="preserve">( </w:t>
            </w:r>
            <w:proofErr w:type="gramEnd"/>
            <w:r w:rsidRPr="00104E44">
              <w:rPr>
                <w:rFonts w:ascii="Times New Roman" w:hAnsi="Times New Roman" w:cs="Times New Roman"/>
                <w:sz w:val="26"/>
                <w:szCs w:val="26"/>
              </w:rPr>
              <w:t>50%)</w:t>
            </w:r>
          </w:p>
        </w:tc>
      </w:tr>
    </w:tbl>
    <w:p w:rsidR="0004216D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104E44" w:rsidRPr="00104E44" w:rsidRDefault="00104E44" w:rsidP="0004216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Основная цель деятельности ДОУ: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«Формирование личности ребёнка с учётом особенностей его физического, психического развития, индивидуальных возможностей и способностей, обеспечение готовности к школьному обучению».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 xml:space="preserve"> Основные задачи: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- Охрана и укрепление физического и психического здоровья детей, их эмоционального благополучия посредством игровых технологий </w:t>
      </w:r>
      <w:proofErr w:type="spellStart"/>
      <w:r w:rsidRPr="00104E44">
        <w:rPr>
          <w:rFonts w:ascii="Times New Roman" w:hAnsi="Times New Roman" w:cs="Times New Roman"/>
          <w:sz w:val="26"/>
          <w:szCs w:val="26"/>
        </w:rPr>
        <w:t>здоровьесбережения</w:t>
      </w:r>
      <w:proofErr w:type="spellEnd"/>
      <w:r w:rsidRPr="00104E44">
        <w:rPr>
          <w:rFonts w:ascii="Times New Roman" w:hAnsi="Times New Roman" w:cs="Times New Roman"/>
          <w:sz w:val="26"/>
          <w:szCs w:val="26"/>
        </w:rPr>
        <w:t>;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>- Внедрение ФГОС дошкольного образования;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 - Осуществлять мониторинг качества обучения детей двум государственным языкам Республики Татарстан;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 - Улучшать материально-техническую базу детского сада.</w:t>
      </w:r>
    </w:p>
    <w:p w:rsidR="00E50040" w:rsidRPr="00104E44" w:rsidRDefault="0004216D" w:rsidP="0004216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04E44">
        <w:rPr>
          <w:rFonts w:ascii="Times New Roman" w:hAnsi="Times New Roman" w:cs="Times New Roman"/>
          <w:b/>
          <w:sz w:val="26"/>
          <w:szCs w:val="26"/>
        </w:rPr>
        <w:t>Программы и технологии: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 «От рождения до школы» под ред. Н.Е. </w:t>
      </w:r>
      <w:proofErr w:type="spellStart"/>
      <w:r w:rsidRPr="00104E44">
        <w:rPr>
          <w:rFonts w:ascii="Times New Roman" w:hAnsi="Times New Roman" w:cs="Times New Roman"/>
          <w:sz w:val="26"/>
          <w:szCs w:val="26"/>
        </w:rPr>
        <w:t>Вераксы</w:t>
      </w:r>
      <w:proofErr w:type="spellEnd"/>
      <w:r w:rsidRPr="00104E44">
        <w:rPr>
          <w:rFonts w:ascii="Times New Roman" w:hAnsi="Times New Roman" w:cs="Times New Roman"/>
          <w:sz w:val="26"/>
          <w:szCs w:val="26"/>
        </w:rPr>
        <w:t>, Т.С. Комаровой, М.А. Васильевой (примерная программа).</w:t>
      </w:r>
    </w:p>
    <w:p w:rsidR="0004216D" w:rsidRPr="00104E44" w:rsidRDefault="0004216D" w:rsidP="0004216D">
      <w:pPr>
        <w:jc w:val="both"/>
        <w:rPr>
          <w:rFonts w:ascii="Times New Roman" w:hAnsi="Times New Roman" w:cs="Times New Roman"/>
          <w:sz w:val="26"/>
          <w:szCs w:val="26"/>
        </w:rPr>
      </w:pPr>
      <w:r w:rsidRPr="00104E44">
        <w:rPr>
          <w:rFonts w:ascii="Times New Roman" w:hAnsi="Times New Roman" w:cs="Times New Roman"/>
          <w:sz w:val="26"/>
          <w:szCs w:val="26"/>
        </w:rPr>
        <w:t xml:space="preserve">«Региональная программа </w:t>
      </w:r>
      <w:proofErr w:type="gramStart"/>
      <w:r w:rsidRPr="00104E44">
        <w:rPr>
          <w:rFonts w:ascii="Times New Roman" w:hAnsi="Times New Roman" w:cs="Times New Roman"/>
          <w:sz w:val="26"/>
          <w:szCs w:val="26"/>
        </w:rPr>
        <w:t>дошкольного</w:t>
      </w:r>
      <w:proofErr w:type="gramEnd"/>
      <w:r w:rsidRPr="00104E44">
        <w:rPr>
          <w:rFonts w:ascii="Times New Roman" w:hAnsi="Times New Roman" w:cs="Times New Roman"/>
          <w:sz w:val="26"/>
          <w:szCs w:val="26"/>
        </w:rPr>
        <w:t xml:space="preserve"> образовательная» Р</w:t>
      </w:r>
      <w:r w:rsidR="00EC48A9" w:rsidRPr="00104E44">
        <w:rPr>
          <w:rFonts w:ascii="Times New Roman" w:hAnsi="Times New Roman" w:cs="Times New Roman"/>
          <w:sz w:val="26"/>
          <w:szCs w:val="26"/>
        </w:rPr>
        <w:t xml:space="preserve">. К. </w:t>
      </w:r>
      <w:proofErr w:type="spellStart"/>
      <w:r w:rsidR="00EC48A9" w:rsidRPr="00104E44">
        <w:rPr>
          <w:rFonts w:ascii="Times New Roman" w:hAnsi="Times New Roman" w:cs="Times New Roman"/>
          <w:sz w:val="26"/>
          <w:szCs w:val="26"/>
        </w:rPr>
        <w:t>Шаехова</w:t>
      </w:r>
      <w:proofErr w:type="spellEnd"/>
      <w:r w:rsidR="00EC48A9" w:rsidRPr="00104E44">
        <w:rPr>
          <w:rFonts w:ascii="Times New Roman" w:hAnsi="Times New Roman" w:cs="Times New Roman"/>
          <w:sz w:val="26"/>
          <w:szCs w:val="26"/>
        </w:rPr>
        <w:t>.</w:t>
      </w:r>
    </w:p>
    <w:p w:rsidR="001F4D1F" w:rsidRPr="00104E44" w:rsidRDefault="00EC48A9" w:rsidP="0004216D">
      <w:pPr>
        <w:rPr>
          <w:rFonts w:ascii="Times New Roman" w:eastAsia="Times New Roman" w:hAnsi="Times New Roman" w:cs="Times New Roman"/>
          <w:sz w:val="24"/>
          <w:szCs w:val="24"/>
        </w:rPr>
      </w:pPr>
      <w:r w:rsidRPr="00104E44">
        <w:rPr>
          <w:rFonts w:ascii="Times New Roman" w:eastAsia="Times New Roman" w:hAnsi="Times New Roman" w:cs="Times New Roman"/>
          <w:sz w:val="24"/>
          <w:szCs w:val="24"/>
        </w:rPr>
        <w:t xml:space="preserve">УМК «Говорим по-татарски» </w:t>
      </w:r>
      <w:proofErr w:type="spellStart"/>
      <w:r w:rsidRPr="00104E44"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  <w:r w:rsidRPr="00104E44"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 w:rsidR="00EC48A9" w:rsidRPr="00104E44" w:rsidRDefault="00EC48A9" w:rsidP="00EC48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04E44">
        <w:rPr>
          <w:rFonts w:ascii="Times New Roman" w:eastAsia="Times New Roman" w:hAnsi="Times New Roman" w:cs="Times New Roman"/>
          <w:sz w:val="28"/>
          <w:szCs w:val="28"/>
        </w:rPr>
        <w:t>Общая характеристика  учреждения</w:t>
      </w:r>
    </w:p>
    <w:p w:rsidR="00EC48A9" w:rsidRPr="00104E44" w:rsidRDefault="00EC48A9" w:rsidP="00EC48A9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</w:rPr>
      </w:pPr>
    </w:p>
    <w:p w:rsidR="00EC48A9" w:rsidRPr="00104E44" w:rsidRDefault="00EC48A9" w:rsidP="00104E4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«Детский сад №37» ЕМР РТ расположено по адресу:</w:t>
      </w: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423600, Республика Татарстан, город  Елабуга, улица Радищева,  дом 5.</w:t>
      </w:r>
    </w:p>
    <w:p w:rsidR="00EC48A9" w:rsidRPr="00104E44" w:rsidRDefault="00EC48A9" w:rsidP="00104E4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Телефон: (885557) 7-27-89. Детский сад функционирует на основании Устава, утвержденного Постановлением  Исполнительного комитета Елабужского муниципального района Республики Татарстан  № 1021 от 02.09.2015 года, лицензии на </w:t>
      </w:r>
      <w:proofErr w:type="gramStart"/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 ведения</w:t>
      </w:r>
      <w:proofErr w:type="gramEnd"/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образовательной деятельности: регистрационный № 98 от 14 октября 2010 года, выданной Министерством образования и науки Республики Татарстан серия РО № 003857.</w:t>
      </w: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Имущество общеобразовательного учреждения закреплено на</w:t>
      </w:r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правах безвозмездного пользования муниципальным имуществом </w:t>
      </w: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основ</w:t>
      </w:r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ании документов:</w:t>
      </w:r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договор № 75 б/</w:t>
      </w:r>
      <w:proofErr w:type="spellStart"/>
      <w:proofErr w:type="gramStart"/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spellEnd"/>
      <w:proofErr w:type="gramEnd"/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 </w:t>
      </w: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104E44"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t>5 августа 2010 года.</w:t>
      </w:r>
      <w:r w:rsidRPr="00104E4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EC48A9" w:rsidRPr="00104E44" w:rsidRDefault="00EC48A9" w:rsidP="0004216D">
      <w:pPr>
        <w:rPr>
          <w:rFonts w:ascii="Times New Roman" w:hAnsi="Times New Roman" w:cs="Times New Roman"/>
        </w:rPr>
      </w:pPr>
    </w:p>
    <w:sectPr w:rsidR="00EC48A9" w:rsidRPr="00104E44" w:rsidSect="001F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16D"/>
    <w:rsid w:val="0004216D"/>
    <w:rsid w:val="00104E44"/>
    <w:rsid w:val="001F4D1F"/>
    <w:rsid w:val="005F0E81"/>
    <w:rsid w:val="00874A2B"/>
    <w:rsid w:val="00CB7857"/>
    <w:rsid w:val="00E50040"/>
    <w:rsid w:val="00EC4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16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16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04216D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EC48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link w:val="a6"/>
    <w:uiPriority w:val="1"/>
    <w:qFormat/>
    <w:rsid w:val="00EC48A9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rsid w:val="00EC48A9"/>
    <w:rPr>
      <w:rFonts w:ascii="Times New Roman" w:eastAsia="Times New Roman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tskiysad37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3</cp:revision>
  <dcterms:created xsi:type="dcterms:W3CDTF">2015-11-12T13:26:00Z</dcterms:created>
  <dcterms:modified xsi:type="dcterms:W3CDTF">2015-11-24T12:53:00Z</dcterms:modified>
</cp:coreProperties>
</file>